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37" w:rsidRPr="003A3E76" w:rsidRDefault="007D7C37" w:rsidP="007D7C37">
      <w:pPr>
        <w:pStyle w:val="a5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Додаток №3</w:t>
      </w:r>
    </w:p>
    <w:p w:rsidR="007D7C37" w:rsidRPr="003A3E76" w:rsidRDefault="007D7C37" w:rsidP="007D7C37">
      <w:pPr>
        <w:pStyle w:val="a5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 xml:space="preserve">до  Умов надання інформаційних послуг </w:t>
      </w:r>
    </w:p>
    <w:p w:rsidR="007D7C37" w:rsidRPr="003A3E76" w:rsidRDefault="007D7C37" w:rsidP="007D7C37">
      <w:pPr>
        <w:pStyle w:val="a5"/>
        <w:jc w:val="right"/>
        <w:rPr>
          <w:rFonts w:ascii="Times New Roman" w:hAnsi="Times New Roman"/>
          <w:b/>
          <w:lang w:val="uk-UA"/>
        </w:rPr>
      </w:pPr>
      <w:r w:rsidRPr="003A3E76">
        <w:rPr>
          <w:rFonts w:ascii="Times New Roman" w:hAnsi="Times New Roman"/>
          <w:b/>
          <w:lang w:val="uk-UA"/>
        </w:rPr>
        <w:t>(договору приєднання)</w:t>
      </w:r>
    </w:p>
    <w:p w:rsidR="007D7C37" w:rsidRPr="003A3E76" w:rsidRDefault="007D7C37" w:rsidP="007D7C37">
      <w:pPr>
        <w:widowControl w:val="0"/>
        <w:jc w:val="right"/>
        <w:rPr>
          <w:b/>
          <w:color w:val="000000"/>
          <w:sz w:val="22"/>
          <w:szCs w:val="22"/>
        </w:rPr>
      </w:pPr>
    </w:p>
    <w:p w:rsidR="007D7C37" w:rsidRPr="003A3E76" w:rsidRDefault="007D7C37" w:rsidP="007D7C37">
      <w:pPr>
        <w:widowControl w:val="0"/>
        <w:jc w:val="right"/>
        <w:rPr>
          <w:b/>
          <w:color w:val="000000"/>
          <w:sz w:val="22"/>
          <w:szCs w:val="22"/>
        </w:rPr>
      </w:pPr>
    </w:p>
    <w:p w:rsidR="007D7C37" w:rsidRPr="003A3E76" w:rsidRDefault="007D7C37" w:rsidP="007D7C37">
      <w:pPr>
        <w:widowControl w:val="0"/>
        <w:jc w:val="center"/>
        <w:rPr>
          <w:b/>
          <w:color w:val="000000"/>
          <w:sz w:val="22"/>
          <w:szCs w:val="22"/>
        </w:rPr>
      </w:pPr>
      <w:r w:rsidRPr="003A3E76">
        <w:rPr>
          <w:b/>
          <w:color w:val="000000"/>
          <w:sz w:val="22"/>
          <w:szCs w:val="22"/>
        </w:rPr>
        <w:t>Акт наданих послуг</w:t>
      </w:r>
    </w:p>
    <w:p w:rsidR="007D7C37" w:rsidRPr="003A3E76" w:rsidRDefault="007D7C37" w:rsidP="007D7C37">
      <w:pPr>
        <w:widowControl w:val="0"/>
        <w:jc w:val="center"/>
        <w:rPr>
          <w:b/>
          <w:color w:val="000000"/>
          <w:sz w:val="22"/>
          <w:szCs w:val="22"/>
        </w:rPr>
      </w:pPr>
      <w:r w:rsidRPr="003A3E76">
        <w:rPr>
          <w:b/>
          <w:color w:val="000000"/>
          <w:sz w:val="22"/>
          <w:szCs w:val="22"/>
        </w:rPr>
        <w:t xml:space="preserve">до  Умов надання інформаційних послуг </w:t>
      </w:r>
    </w:p>
    <w:p w:rsidR="007D7C37" w:rsidRPr="003A3E76" w:rsidRDefault="007D7C37" w:rsidP="007D7C37">
      <w:pPr>
        <w:widowControl w:val="0"/>
        <w:jc w:val="center"/>
        <w:rPr>
          <w:b/>
          <w:color w:val="000000"/>
          <w:sz w:val="22"/>
          <w:szCs w:val="22"/>
        </w:rPr>
      </w:pPr>
      <w:r w:rsidRPr="003A3E76">
        <w:rPr>
          <w:b/>
          <w:color w:val="000000"/>
          <w:sz w:val="22"/>
          <w:szCs w:val="22"/>
        </w:rPr>
        <w:t>(договору приєднання)</w:t>
      </w:r>
    </w:p>
    <w:p w:rsidR="007D7C37" w:rsidRPr="003A3E76" w:rsidRDefault="007D7C37" w:rsidP="007D7C37">
      <w:pPr>
        <w:widowControl w:val="0"/>
        <w:tabs>
          <w:tab w:val="left" w:pos="567"/>
        </w:tabs>
        <w:rPr>
          <w:color w:val="000000"/>
          <w:sz w:val="22"/>
          <w:szCs w:val="22"/>
        </w:rPr>
      </w:pPr>
    </w:p>
    <w:p w:rsidR="007D7C37" w:rsidRPr="003A3E76" w:rsidRDefault="007D7C37" w:rsidP="007D7C37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7D7C37" w:rsidRPr="003A3E76" w:rsidRDefault="007D7C37" w:rsidP="007D7C37">
      <w:pPr>
        <w:pStyle w:val="a5"/>
        <w:ind w:firstLine="708"/>
        <w:rPr>
          <w:rFonts w:ascii="Times New Roman" w:hAnsi="Times New Roman"/>
          <w:lang w:val="uk-UA"/>
        </w:rPr>
      </w:pPr>
      <w:r w:rsidRPr="003A3E76">
        <w:rPr>
          <w:rFonts w:ascii="Times New Roman" w:hAnsi="Times New Roman"/>
          <w:lang w:val="uk-UA"/>
        </w:rPr>
        <w:t>м. Київ</w:t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  <w:t xml:space="preserve">                     </w:t>
      </w:r>
      <w:r w:rsidRPr="003A3E76">
        <w:rPr>
          <w:rFonts w:ascii="Times New Roman" w:hAnsi="Times New Roman"/>
          <w:lang w:val="uk-UA"/>
        </w:rPr>
        <w:tab/>
      </w:r>
      <w:r w:rsidRPr="003A3E76">
        <w:rPr>
          <w:rFonts w:ascii="Times New Roman" w:hAnsi="Times New Roman"/>
          <w:lang w:val="uk-UA"/>
        </w:rPr>
        <w:tab/>
        <w:t xml:space="preserve">                                             «___» ________ 20</w:t>
      </w:r>
      <w:r>
        <w:rPr>
          <w:rFonts w:ascii="Times New Roman" w:hAnsi="Times New Roman"/>
          <w:lang w:val="uk-UA"/>
        </w:rPr>
        <w:t>__</w:t>
      </w:r>
      <w:r w:rsidRPr="003A3E76">
        <w:rPr>
          <w:rFonts w:ascii="Times New Roman" w:hAnsi="Times New Roman"/>
          <w:lang w:val="uk-UA"/>
        </w:rPr>
        <w:t xml:space="preserve"> року</w:t>
      </w:r>
    </w:p>
    <w:p w:rsidR="007D7C37" w:rsidRPr="003A3E76" w:rsidRDefault="007D7C37" w:rsidP="007D7C37">
      <w:pPr>
        <w:pStyle w:val="a5"/>
        <w:jc w:val="center"/>
        <w:rPr>
          <w:rFonts w:ascii="Times New Roman" w:hAnsi="Times New Roman"/>
          <w:b/>
          <w:lang w:val="uk-UA"/>
        </w:rPr>
      </w:pPr>
    </w:p>
    <w:p w:rsidR="007D7C37" w:rsidRPr="003A3E76" w:rsidRDefault="007D7C37" w:rsidP="007D7C37">
      <w:pPr>
        <w:pStyle w:val="a5"/>
        <w:ind w:firstLine="720"/>
        <w:jc w:val="both"/>
        <w:rPr>
          <w:rFonts w:ascii="Times New Roman" w:hAnsi="Times New Roman"/>
          <w:lang w:val="uk-UA" w:eastAsia="uk-UA"/>
        </w:rPr>
      </w:pPr>
      <w:r w:rsidRPr="003A3E76">
        <w:rPr>
          <w:rFonts w:ascii="Times New Roman" w:hAnsi="Times New Roman"/>
          <w:lang w:val="uk-UA" w:eastAsia="uk-UA"/>
        </w:rPr>
        <w:t xml:space="preserve">_____________________________, </w:t>
      </w:r>
      <w:r w:rsidRPr="003A3E76">
        <w:rPr>
          <w:rFonts w:ascii="Times New Roman" w:hAnsi="Times New Roman"/>
          <w:lang w:val="uk-UA"/>
        </w:rPr>
        <w:t>в особі ____________________, який діє на підставі ________________</w:t>
      </w:r>
      <w:r w:rsidRPr="003A3E76">
        <w:rPr>
          <w:rFonts w:ascii="Times New Roman" w:hAnsi="Times New Roman"/>
          <w:lang w:val="uk-UA" w:eastAsia="uk-UA"/>
        </w:rPr>
        <w:t xml:space="preserve"> </w:t>
      </w:r>
      <w:r w:rsidRPr="003A3E76">
        <w:rPr>
          <w:rFonts w:ascii="Times New Roman" w:hAnsi="Times New Roman"/>
          <w:lang w:val="uk-UA"/>
        </w:rPr>
        <w:t>(надалі — Замовник</w:t>
      </w:r>
      <w:r w:rsidRPr="003A3E76">
        <w:rPr>
          <w:rFonts w:ascii="Times New Roman" w:hAnsi="Times New Roman"/>
          <w:i/>
          <w:lang w:val="uk-UA"/>
        </w:rPr>
        <w:t>)</w:t>
      </w:r>
      <w:r w:rsidRPr="003A3E76">
        <w:rPr>
          <w:rFonts w:ascii="Times New Roman" w:hAnsi="Times New Roman"/>
          <w:i/>
          <w:lang w:val="uk-UA" w:eastAsia="uk-UA"/>
        </w:rPr>
        <w:t>,</w:t>
      </w:r>
      <w:r w:rsidRPr="003A3E76">
        <w:rPr>
          <w:rFonts w:ascii="Times New Roman" w:hAnsi="Times New Roman"/>
          <w:lang w:val="uk-UA" w:eastAsia="uk-UA"/>
        </w:rPr>
        <w:t xml:space="preserve"> з одного боку, та</w:t>
      </w:r>
    </w:p>
    <w:p w:rsidR="007D7C37" w:rsidRPr="003A3E76" w:rsidRDefault="007D7C37" w:rsidP="007D7C37">
      <w:pPr>
        <w:pStyle w:val="a5"/>
        <w:ind w:firstLine="720"/>
        <w:jc w:val="both"/>
        <w:rPr>
          <w:rFonts w:ascii="Times New Roman" w:hAnsi="Times New Roman"/>
          <w:color w:val="000000"/>
          <w:lang w:val="uk-UA"/>
        </w:rPr>
      </w:pPr>
      <w:r w:rsidRPr="003A3E76">
        <w:rPr>
          <w:rFonts w:ascii="Times New Roman" w:hAnsi="Times New Roman"/>
          <w:lang w:val="uk-UA" w:eastAsia="uk-UA"/>
        </w:rPr>
        <w:t xml:space="preserve">_____________________________, </w:t>
      </w:r>
      <w:r w:rsidRPr="003A3E76">
        <w:rPr>
          <w:rFonts w:ascii="Times New Roman" w:hAnsi="Times New Roman"/>
          <w:lang w:val="uk-UA"/>
        </w:rPr>
        <w:t xml:space="preserve">в особі ____________________, </w:t>
      </w:r>
      <w:r w:rsidRPr="003A3E76">
        <w:rPr>
          <w:rFonts w:ascii="Times New Roman" w:hAnsi="Times New Roman"/>
          <w:lang w:val="uk-UA" w:eastAsia="uk-UA"/>
        </w:rPr>
        <w:t xml:space="preserve">який діє на підставі ________________ </w:t>
      </w:r>
      <w:r w:rsidRPr="003A3E76">
        <w:rPr>
          <w:rFonts w:ascii="Times New Roman" w:hAnsi="Times New Roman"/>
          <w:lang w:val="uk-UA"/>
        </w:rPr>
        <w:t>(надалі — Виконавець</w:t>
      </w:r>
      <w:r w:rsidRPr="003A3E76">
        <w:rPr>
          <w:rFonts w:ascii="Times New Roman" w:hAnsi="Times New Roman"/>
          <w:i/>
          <w:lang w:val="uk-UA"/>
        </w:rPr>
        <w:t>)</w:t>
      </w:r>
      <w:r w:rsidRPr="003A3E76">
        <w:rPr>
          <w:rFonts w:ascii="Times New Roman" w:hAnsi="Times New Roman"/>
          <w:i/>
          <w:lang w:val="uk-UA" w:eastAsia="uk-UA"/>
        </w:rPr>
        <w:t>,</w:t>
      </w:r>
      <w:r w:rsidRPr="003A3E76">
        <w:rPr>
          <w:rFonts w:ascii="Times New Roman" w:hAnsi="Times New Roman"/>
          <w:lang w:val="uk-UA" w:eastAsia="uk-UA"/>
        </w:rPr>
        <w:t xml:space="preserve"> з іншого боку, а разом іменовані – </w:t>
      </w:r>
      <w:r w:rsidRPr="003A3E76">
        <w:rPr>
          <w:rFonts w:ascii="Times New Roman" w:hAnsi="Times New Roman"/>
          <w:iCs/>
          <w:lang w:val="uk-UA" w:eastAsia="uk-UA"/>
        </w:rPr>
        <w:t>Сторони</w:t>
      </w:r>
      <w:r w:rsidRPr="003A3E76">
        <w:rPr>
          <w:rFonts w:ascii="Times New Roman" w:hAnsi="Times New Roman"/>
          <w:i/>
          <w:iCs/>
          <w:lang w:val="uk-UA" w:eastAsia="uk-UA"/>
        </w:rPr>
        <w:t xml:space="preserve">, </w:t>
      </w:r>
      <w:r w:rsidRPr="003A3E76">
        <w:rPr>
          <w:rFonts w:ascii="Times New Roman" w:hAnsi="Times New Roman"/>
          <w:color w:val="000000"/>
          <w:lang w:val="uk-UA"/>
        </w:rPr>
        <w:t>склали цей Акт про наступне:</w:t>
      </w: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1. Виконавцем були надані наступні послуги:</w:t>
      </w: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792"/>
        <w:gridCol w:w="879"/>
        <w:gridCol w:w="1597"/>
        <w:gridCol w:w="1777"/>
      </w:tblGrid>
      <w:tr w:rsidR="007D7C37" w:rsidRPr="003A3E76" w:rsidTr="009E00AB">
        <w:trPr>
          <w:trHeight w:val="883"/>
        </w:trPr>
        <w:tc>
          <w:tcPr>
            <w:tcW w:w="669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№</w:t>
            </w:r>
          </w:p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792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Найменування послуг</w:t>
            </w:r>
          </w:p>
        </w:tc>
        <w:tc>
          <w:tcPr>
            <w:tcW w:w="879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Період</w:t>
            </w:r>
          </w:p>
        </w:tc>
        <w:tc>
          <w:tcPr>
            <w:tcW w:w="1597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Одиниця виміру, шт.</w:t>
            </w:r>
          </w:p>
        </w:tc>
        <w:tc>
          <w:tcPr>
            <w:tcW w:w="1777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15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Вартість послуг,</w:t>
            </w:r>
          </w:p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>грн., з ПДВ/без ПДВ</w:t>
            </w:r>
          </w:p>
        </w:tc>
      </w:tr>
      <w:tr w:rsidR="007D7C37" w:rsidRPr="003A3E76" w:rsidTr="009E00AB">
        <w:trPr>
          <w:trHeight w:val="1132"/>
        </w:trPr>
        <w:tc>
          <w:tcPr>
            <w:tcW w:w="669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3A3E76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792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15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A316A8">
              <w:rPr>
                <w:color w:val="000000"/>
                <w:sz w:val="22"/>
                <w:szCs w:val="22"/>
              </w:rPr>
              <w:t xml:space="preserve">Послуги з розміщення Макетів на Ресурсі розповсюдження в мережі Інтернет з метою  здійснення Користувачами </w:t>
            </w:r>
            <w:proofErr w:type="spellStart"/>
            <w:r w:rsidRPr="00A316A8">
              <w:rPr>
                <w:color w:val="000000"/>
                <w:sz w:val="22"/>
                <w:szCs w:val="22"/>
              </w:rPr>
              <w:t>Лідів</w:t>
            </w:r>
            <w:proofErr w:type="spellEnd"/>
            <w:r w:rsidRPr="00A316A8">
              <w:rPr>
                <w:color w:val="000000"/>
                <w:sz w:val="22"/>
                <w:szCs w:val="22"/>
              </w:rPr>
              <w:t xml:space="preserve"> на веб-сайті/Інформаційні послуги із залучення Клієнтів для Партнерів Замовника, що мають намір скористатися послугами на умовах діючи</w:t>
            </w:r>
            <w:r>
              <w:rPr>
                <w:color w:val="000000"/>
                <w:sz w:val="22"/>
                <w:szCs w:val="22"/>
              </w:rPr>
              <w:t>х продуктів Партнерів Замовника</w:t>
            </w:r>
          </w:p>
        </w:tc>
        <w:tc>
          <w:tcPr>
            <w:tcW w:w="879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FFFFFF"/>
          </w:tcPr>
          <w:p w:rsidR="007D7C37" w:rsidRPr="003A3E76" w:rsidRDefault="007D7C37" w:rsidP="009E00AB">
            <w:pPr>
              <w:widowControl w:val="0"/>
              <w:tabs>
                <w:tab w:val="left" w:pos="567"/>
                <w:tab w:val="left" w:pos="2092"/>
                <w:tab w:val="left" w:pos="3268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D7C37" w:rsidRPr="003A3E76" w:rsidRDefault="007D7C37" w:rsidP="007D7C37">
      <w:pPr>
        <w:widowControl w:val="0"/>
        <w:shd w:val="clear" w:color="auto" w:fill="FFFFFF"/>
        <w:tabs>
          <w:tab w:val="left" w:pos="567"/>
        </w:tabs>
        <w:ind w:firstLine="705"/>
        <w:jc w:val="both"/>
        <w:rPr>
          <w:color w:val="000000"/>
          <w:sz w:val="22"/>
          <w:szCs w:val="22"/>
        </w:rPr>
      </w:pP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2. Загальна вартість послуг Виконавця складає ________ (_____) гривень, з ПДВ/без ПДВ.</w:t>
      </w: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>3. Сторони не мають претензій одна до одної.</w:t>
      </w:r>
    </w:p>
    <w:p w:rsidR="007D7C37" w:rsidRPr="003A3E76" w:rsidRDefault="007D7C37" w:rsidP="007D7C37">
      <w:pPr>
        <w:widowControl w:val="0"/>
        <w:shd w:val="clear" w:color="auto" w:fill="FFFFFF"/>
        <w:tabs>
          <w:tab w:val="left" w:pos="567"/>
          <w:tab w:val="left" w:pos="1560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A3E76">
        <w:rPr>
          <w:color w:val="000000"/>
          <w:sz w:val="22"/>
          <w:szCs w:val="22"/>
        </w:rPr>
        <w:t xml:space="preserve">4. Цей Акт складено в двох примірниках українською мовою, кожний з яких має однакову юридичну силу, по одному примірнику для кожної із Сторін. </w:t>
      </w:r>
    </w:p>
    <w:p w:rsidR="007D7C37" w:rsidRPr="003A3E76" w:rsidRDefault="007D7C37" w:rsidP="007D7C37">
      <w:pPr>
        <w:rPr>
          <w:sz w:val="22"/>
          <w:szCs w:val="22"/>
        </w:rPr>
      </w:pPr>
    </w:p>
    <w:p w:rsidR="007D7C37" w:rsidRPr="003A3E76" w:rsidRDefault="007D7C37" w:rsidP="007D7C37">
      <w:pPr>
        <w:pStyle w:val="a5"/>
        <w:jc w:val="center"/>
        <w:rPr>
          <w:rFonts w:ascii="Times New Roman" w:hAnsi="Times New Roman"/>
          <w:b/>
          <w:lang w:val="uk-UA"/>
        </w:rPr>
      </w:pPr>
      <w:r w:rsidRPr="003A3E76">
        <w:tab/>
      </w:r>
      <w:r w:rsidRPr="003A3E76">
        <w:rPr>
          <w:rFonts w:ascii="Times New Roman" w:hAnsi="Times New Roman"/>
          <w:b/>
          <w:lang w:val="uk-UA"/>
        </w:rPr>
        <w:t>ПІДПИСИ ТА РЕКВІЗИТИ СТОРІН:</w:t>
      </w: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4854"/>
        <w:gridCol w:w="5528"/>
      </w:tblGrid>
      <w:tr w:rsidR="007D7C37" w:rsidRPr="003A3E76" w:rsidTr="009E00AB">
        <w:trPr>
          <w:trHeight w:val="414"/>
        </w:trPr>
        <w:tc>
          <w:tcPr>
            <w:tcW w:w="4854" w:type="dxa"/>
            <w:shd w:val="clear" w:color="auto" w:fill="FFFFFF"/>
          </w:tcPr>
          <w:p w:rsidR="007D7C37" w:rsidRPr="003A3E76" w:rsidRDefault="007D7C37" w:rsidP="009E00AB">
            <w:pPr>
              <w:spacing w:line="276" w:lineRule="auto"/>
              <w:jc w:val="center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3A3E7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ЗАМОВНИК</w:t>
            </w:r>
          </w:p>
          <w:p w:rsidR="007D7C37" w:rsidRPr="003A3E76" w:rsidRDefault="007D7C37" w:rsidP="009E00AB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7D7C37" w:rsidRPr="003A3E76" w:rsidRDefault="007D7C37" w:rsidP="009E00AB">
            <w:pPr>
              <w:suppressAutoHyphens/>
              <w:rPr>
                <w:rFonts w:eastAsia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shd w:val="clear" w:color="auto" w:fill="FFFFFF"/>
          </w:tcPr>
          <w:p w:rsidR="007D7C37" w:rsidRPr="003A3E76" w:rsidRDefault="007D7C37" w:rsidP="009E00AB">
            <w:pPr>
              <w:suppressAutoHyphens/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zh-CN"/>
              </w:rPr>
            </w:pPr>
            <w:r w:rsidRPr="003A3E76">
              <w:rPr>
                <w:rFonts w:eastAsia="Calibri"/>
                <w:b/>
                <w:color w:val="00000A"/>
                <w:sz w:val="22"/>
                <w:szCs w:val="22"/>
                <w:lang w:eastAsia="zh-CN"/>
              </w:rPr>
              <w:t>ВИКОНАВЕЦЬ</w:t>
            </w:r>
          </w:p>
          <w:p w:rsidR="007D7C37" w:rsidRPr="003A3E76" w:rsidRDefault="007D7C37" w:rsidP="009E00AB">
            <w:pPr>
              <w:jc w:val="center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</w:p>
          <w:p w:rsidR="007D7C37" w:rsidRPr="003A3E76" w:rsidRDefault="007D7C37" w:rsidP="009E00AB">
            <w:pPr>
              <w:suppressAutoHyphens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7D7C37" w:rsidRPr="003A3E76" w:rsidRDefault="007D7C37" w:rsidP="007D7C37">
      <w:pPr>
        <w:tabs>
          <w:tab w:val="left" w:pos="968"/>
        </w:tabs>
        <w:rPr>
          <w:sz w:val="22"/>
          <w:szCs w:val="22"/>
        </w:rPr>
      </w:pPr>
    </w:p>
    <w:p w:rsidR="00412B81" w:rsidRDefault="00412B81">
      <w:bookmarkStart w:id="0" w:name="_GoBack"/>
      <w:bookmarkEnd w:id="0"/>
    </w:p>
    <w:sectPr w:rsidR="00412B81" w:rsidSect="000508B3">
      <w:footerReference w:type="default" r:id="rId4"/>
      <w:pgSz w:w="11906" w:h="16838"/>
      <w:pgMar w:top="993" w:right="851" w:bottom="1135" w:left="1134" w:header="709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877632"/>
      <w:docPartObj>
        <w:docPartGallery w:val="Page Numbers (Bottom of Page)"/>
        <w:docPartUnique/>
      </w:docPartObj>
    </w:sdtPr>
    <w:sdtEndPr/>
    <w:sdtContent>
      <w:p w:rsidR="00D87AA9" w:rsidRDefault="007D7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7C37">
          <w:rPr>
            <w:noProof/>
            <w:lang w:val="ru-RU"/>
          </w:rPr>
          <w:t>1</w:t>
        </w:r>
        <w:r>
          <w:fldChar w:fldCharType="end"/>
        </w:r>
      </w:p>
    </w:sdtContent>
  </w:sdt>
  <w:p w:rsidR="00D87AA9" w:rsidRDefault="007D7C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37"/>
    <w:rsid w:val="00412B81"/>
    <w:rsid w:val="007D7C37"/>
    <w:rsid w:val="00BD0219"/>
    <w:rsid w:val="00E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5B4E-B324-4770-9676-890CF209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7C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7C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1"/>
    <w:qFormat/>
    <w:rsid w:val="007D7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2019-12-17T13:18:00Z</dcterms:created>
  <dcterms:modified xsi:type="dcterms:W3CDTF">2019-12-17T13:18:00Z</dcterms:modified>
</cp:coreProperties>
</file>